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F52CCD" w:rsidP="003619D9" w14:paraId="21D1730F" w14:textId="13F37921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Дело №5-</w:t>
      </w:r>
      <w:r w:rsidR="0098714B">
        <w:rPr>
          <w:rFonts w:ascii="Times New Roman" w:hAnsi="Times New Roman"/>
          <w:bCs/>
          <w:sz w:val="28"/>
          <w:szCs w:val="28"/>
        </w:rPr>
        <w:t>232</w:t>
      </w:r>
      <w:r w:rsidRPr="00F52CCD" w:rsidR="000E69F7">
        <w:rPr>
          <w:rFonts w:ascii="Times New Roman" w:hAnsi="Times New Roman"/>
          <w:bCs/>
          <w:sz w:val="28"/>
          <w:szCs w:val="28"/>
        </w:rPr>
        <w:t>-110</w:t>
      </w:r>
      <w:r w:rsidR="00614F64">
        <w:rPr>
          <w:rFonts w:ascii="Times New Roman" w:hAnsi="Times New Roman"/>
          <w:bCs/>
          <w:sz w:val="28"/>
          <w:szCs w:val="28"/>
        </w:rPr>
        <w:t>3</w:t>
      </w:r>
      <w:r w:rsidRPr="00F52CCD">
        <w:rPr>
          <w:rFonts w:ascii="Times New Roman" w:hAnsi="Times New Roman"/>
          <w:bCs/>
          <w:sz w:val="28"/>
          <w:szCs w:val="28"/>
        </w:rPr>
        <w:t>/202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F52CCD" w:rsidP="005350D2" w14:paraId="7B37C370" w14:textId="5584113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УИД</w:t>
      </w:r>
      <w:r w:rsidRPr="00F52CCD" w:rsidR="00604B1C">
        <w:rPr>
          <w:rFonts w:ascii="Times New Roman" w:hAnsi="Times New Roman"/>
          <w:sz w:val="28"/>
          <w:szCs w:val="28"/>
        </w:rPr>
        <w:t>№86 MS00</w:t>
      </w:r>
      <w:r w:rsidR="00614F64">
        <w:rPr>
          <w:rFonts w:ascii="Times New Roman" w:hAnsi="Times New Roman"/>
          <w:sz w:val="28"/>
          <w:szCs w:val="28"/>
        </w:rPr>
        <w:t>77</w:t>
      </w:r>
      <w:r w:rsidRPr="00F52CCD" w:rsidR="00604B1C">
        <w:rPr>
          <w:rFonts w:ascii="Times New Roman" w:hAnsi="Times New Roman"/>
          <w:sz w:val="28"/>
          <w:szCs w:val="28"/>
        </w:rPr>
        <w:t>-01-202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04B1C">
        <w:rPr>
          <w:rFonts w:ascii="Times New Roman" w:hAnsi="Times New Roman"/>
          <w:sz w:val="28"/>
          <w:szCs w:val="28"/>
        </w:rPr>
        <w:t>-00</w:t>
      </w:r>
      <w:r w:rsidR="00614F64">
        <w:rPr>
          <w:rFonts w:ascii="Times New Roman" w:hAnsi="Times New Roman"/>
          <w:sz w:val="28"/>
          <w:szCs w:val="28"/>
        </w:rPr>
        <w:t>11</w:t>
      </w:r>
      <w:r w:rsidR="0098714B">
        <w:rPr>
          <w:rFonts w:ascii="Times New Roman" w:hAnsi="Times New Roman"/>
          <w:sz w:val="28"/>
          <w:szCs w:val="28"/>
        </w:rPr>
        <w:t>17-47</w:t>
      </w:r>
    </w:p>
    <w:p w:rsidR="00604B1C" w:rsidRPr="00F52CCD" w:rsidP="00654F50" w14:paraId="25519A59" w14:textId="769D0204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F52CCD" w:rsidP="005A2D67" w14:paraId="469B0925" w14:textId="11C9FB23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RPr="00F52CCD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F52CCD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F52CCD" w:rsidP="005350D2" w14:paraId="569AA2BC" w14:textId="39FB49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98714B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апреля</w:t>
      </w:r>
      <w:r w:rsidRPr="00F52CCD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F52CCD" w:rsidR="00C01184">
        <w:rPr>
          <w:rFonts w:ascii="Times New Roman" w:hAnsi="Times New Roman"/>
          <w:bCs/>
          <w:sz w:val="28"/>
          <w:szCs w:val="28"/>
        </w:rPr>
        <w:t>2</w:t>
      </w:r>
      <w:r w:rsidRPr="00F52CCD" w:rsidR="00AD6362">
        <w:rPr>
          <w:rFonts w:ascii="Times New Roman" w:hAnsi="Times New Roman"/>
          <w:bCs/>
          <w:sz w:val="28"/>
          <w:szCs w:val="28"/>
        </w:rPr>
        <w:t>5</w:t>
      </w:r>
      <w:r w:rsidRPr="00F52CCD" w:rsidR="006D0398">
        <w:rPr>
          <w:rFonts w:ascii="Times New Roman" w:hAnsi="Times New Roman"/>
          <w:sz w:val="28"/>
          <w:szCs w:val="28"/>
        </w:rPr>
        <w:t xml:space="preserve"> г</w:t>
      </w:r>
      <w:r w:rsidRPr="00F52CCD" w:rsidR="00156113">
        <w:rPr>
          <w:rFonts w:ascii="Times New Roman" w:hAnsi="Times New Roman"/>
          <w:sz w:val="28"/>
          <w:szCs w:val="28"/>
        </w:rPr>
        <w:t>ода</w:t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E36AE5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5A2D67">
        <w:rPr>
          <w:rFonts w:ascii="Times New Roman" w:hAnsi="Times New Roman"/>
          <w:sz w:val="28"/>
          <w:szCs w:val="28"/>
        </w:rPr>
        <w:tab/>
      </w:r>
      <w:r w:rsidRPr="00F52CCD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F52CCD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21C8" w:rsidP="005A2D67" w14:paraId="374CAE8C" w14:textId="0E3BB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21C8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7930C7" w:rsidRPr="00F52CCD" w:rsidP="005A2D67" w14:paraId="58866AF4" w14:textId="13D0F1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F52CCD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RPr="00F52CCD" w:rsidP="00683BF7" w14:paraId="268891A0" w14:textId="0C3C9E3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8714B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Оптима» Шишкина </w:t>
      </w:r>
      <w:r w:rsidR="00D60D09">
        <w:rPr>
          <w:rFonts w:ascii="Times New Roman" w:hAnsi="Times New Roman"/>
          <w:sz w:val="28"/>
          <w:szCs w:val="28"/>
        </w:rPr>
        <w:t>АД</w:t>
      </w:r>
      <w:r w:rsidRPr="0098714B">
        <w:rPr>
          <w:rFonts w:ascii="Times New Roman" w:hAnsi="Times New Roman"/>
          <w:sz w:val="28"/>
          <w:szCs w:val="28"/>
        </w:rPr>
        <w:t xml:space="preserve">, </w:t>
      </w:r>
      <w:r w:rsidR="00D60D09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60D09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D60D09">
        <w:rPr>
          <w:rFonts w:ascii="Times New Roman" w:hAnsi="Times New Roman"/>
          <w:sz w:val="28"/>
          <w:szCs w:val="28"/>
        </w:rPr>
        <w:t>*</w:t>
      </w:r>
      <w:r w:rsidRPr="0098714B">
        <w:rPr>
          <w:rFonts w:ascii="Times New Roman" w:hAnsi="Times New Roman"/>
          <w:sz w:val="28"/>
          <w:szCs w:val="28"/>
        </w:rPr>
        <w:t xml:space="preserve">, и исполняющего обязанности по адресу: </w:t>
      </w:r>
      <w:r w:rsidR="00D60D09">
        <w:rPr>
          <w:rFonts w:ascii="Times New Roman" w:hAnsi="Times New Roman"/>
          <w:sz w:val="28"/>
          <w:szCs w:val="28"/>
        </w:rPr>
        <w:t>*</w:t>
      </w:r>
    </w:p>
    <w:p w:rsidR="00166083" w:rsidRPr="00F52CCD" w:rsidP="00166083" w14:paraId="60475D5F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F52CCD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52CCD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F52CCD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F52CCD" w:rsidP="00683BF7" w14:paraId="554FE81C" w14:textId="1FC12E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714B">
        <w:rPr>
          <w:rFonts w:ascii="Times New Roman" w:hAnsi="Times New Roman"/>
          <w:sz w:val="28"/>
          <w:szCs w:val="28"/>
        </w:rPr>
        <w:t xml:space="preserve">28 января 2025 года должностное лицо – директор общества с ограниченной ответственностью «Кадр Оптима» (далее ООО «Кадр Оптима») Шишкин А.Д., находясь по адресу: </w:t>
      </w:r>
      <w:r w:rsidR="00D60D09">
        <w:rPr>
          <w:rFonts w:ascii="Times New Roman" w:hAnsi="Times New Roman"/>
          <w:sz w:val="28"/>
          <w:szCs w:val="28"/>
        </w:rPr>
        <w:t>*</w:t>
      </w:r>
      <w:r w:rsidRPr="00F52CCD" w:rsidR="005764A4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F52CCD" w:rsidR="00C34B00">
        <w:rPr>
          <w:rFonts w:ascii="Times New Roman" w:hAnsi="Times New Roman"/>
          <w:sz w:val="28"/>
          <w:szCs w:val="28"/>
        </w:rPr>
        <w:t>2</w:t>
      </w:r>
      <w:r w:rsidRPr="00F52CC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F52CCD" w:rsidR="00EE5A68">
        <w:rPr>
          <w:rFonts w:ascii="Times New Roman" w:hAnsi="Times New Roman"/>
          <w:sz w:val="28"/>
          <w:szCs w:val="28"/>
        </w:rPr>
        <w:t>Югорск</w:t>
      </w:r>
      <w:r w:rsidRPr="00F52CCD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F52CCD" w:rsidR="00604B1C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год</w:t>
      </w:r>
      <w:r w:rsidRPr="00F52CCD" w:rsidR="00E95997">
        <w:rPr>
          <w:rFonts w:ascii="Times New Roman" w:hAnsi="Times New Roman"/>
          <w:sz w:val="28"/>
          <w:szCs w:val="28"/>
        </w:rPr>
        <w:t>а</w:t>
      </w:r>
      <w:r w:rsidRPr="00F52CCD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 xml:space="preserve">27 января 2025 </w:t>
      </w:r>
      <w:r w:rsidRPr="00F52CCD">
        <w:rPr>
          <w:rFonts w:ascii="Times New Roman" w:hAnsi="Times New Roman"/>
          <w:sz w:val="28"/>
          <w:szCs w:val="28"/>
        </w:rPr>
        <w:t>года, то есть со</w:t>
      </w:r>
      <w:r w:rsidRPr="00F52CCD" w:rsidR="00E412B8">
        <w:rPr>
          <w:rFonts w:ascii="Times New Roman" w:hAnsi="Times New Roman"/>
          <w:sz w:val="28"/>
          <w:szCs w:val="28"/>
        </w:rPr>
        <w:t>в</w:t>
      </w:r>
      <w:r w:rsidRPr="00F52CCD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632EC" w:rsidP="00A632EC" w14:paraId="35C7A641" w14:textId="3FF26B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98714B" w:rsidR="0098714B">
        <w:rPr>
          <w:rFonts w:ascii="Times New Roman" w:hAnsi="Times New Roman"/>
          <w:sz w:val="28"/>
          <w:szCs w:val="28"/>
        </w:rPr>
        <w:t>Шишкин А.Д.</w:t>
      </w:r>
      <w:r>
        <w:rPr>
          <w:rFonts w:ascii="Times New Roman" w:hAnsi="Times New Roman"/>
          <w:sz w:val="28"/>
          <w:szCs w:val="28"/>
        </w:rPr>
        <w:t xml:space="preserve"> не явил</w:t>
      </w:r>
      <w:r w:rsidR="004061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а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</w:p>
    <w:p w:rsidR="007930C7" w:rsidRPr="00F52CCD" w:rsidP="00EB4074" w14:paraId="0B67991E" w14:textId="77777777">
      <w:pPr>
        <w:pStyle w:val="21"/>
        <w:ind w:firstLine="567"/>
        <w:rPr>
          <w:sz w:val="28"/>
          <w:szCs w:val="28"/>
        </w:rPr>
      </w:pPr>
      <w:r w:rsidRPr="00F52CCD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632EC" w:rsidP="00A632EC" w14:paraId="057906A5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632EC" w:rsidP="00A632EC" w14:paraId="0F00AA6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A632EC" w:rsidP="00A632EC" w14:paraId="27960FA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A632EC" w:rsidP="00A632EC" w14:paraId="42E44D0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632EC" w:rsidP="00A632EC" w14:paraId="4B6B853E" w14:textId="6533D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</w:t>
      </w:r>
      <w:r w:rsidR="00A532F8">
        <w:rPr>
          <w:rFonts w:ascii="Times New Roman" w:hAnsi="Times New Roman"/>
          <w:sz w:val="28"/>
          <w:szCs w:val="28"/>
        </w:rPr>
        <w:t>27 января 2025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930C7" w:rsidRPr="00F52CCD" w:rsidP="00DF0DD4" w14:paraId="62EFDFAA" w14:textId="289C93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4061DB">
        <w:rPr>
          <w:rFonts w:ascii="Times New Roman" w:hAnsi="Times New Roman"/>
          <w:sz w:val="28"/>
          <w:szCs w:val="28"/>
        </w:rPr>
        <w:t xml:space="preserve">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Шишкин А.Д.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F52CCD" w:rsidP="00EB4074" w14:paraId="27645699" w14:textId="3E0458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hAnsi="Times New Roman"/>
          <w:sz w:val="28"/>
          <w:szCs w:val="28"/>
        </w:rPr>
        <w:t xml:space="preserve">-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714B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E249B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52CCD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52CCD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F52CCD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532F8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F52CCD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52CCD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614F64" w:rsidR="00614F64">
        <w:rPr>
          <w:rFonts w:ascii="Times New Roman" w:hAnsi="Times New Roman"/>
          <w:sz w:val="28"/>
          <w:szCs w:val="28"/>
        </w:rPr>
        <w:t xml:space="preserve"> </w:t>
      </w:r>
      <w:r w:rsidRPr="00F52CCD" w:rsidR="00E61336">
        <w:rPr>
          <w:rFonts w:ascii="Times New Roman" w:hAnsi="Times New Roman"/>
          <w:sz w:val="28"/>
          <w:szCs w:val="28"/>
        </w:rPr>
        <w:t xml:space="preserve">в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F52CCD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F52CCD" w:rsidP="00EB4074" w14:paraId="4F5AFD41" w14:textId="68832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532F8">
        <w:rPr>
          <w:rFonts w:ascii="Times New Roman" w:hAnsi="Times New Roman"/>
          <w:sz w:val="28"/>
          <w:szCs w:val="28"/>
        </w:rPr>
        <w:t>12</w:t>
      </w:r>
      <w:r w:rsidRPr="00F52CCD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F52CCD" w:rsidR="00604B1C">
        <w:rPr>
          <w:rFonts w:ascii="Times New Roman" w:hAnsi="Times New Roman"/>
          <w:sz w:val="28"/>
          <w:szCs w:val="28"/>
        </w:rPr>
        <w:t>202</w:t>
      </w:r>
      <w:r w:rsidRPr="00F52CCD" w:rsidR="00AD6362">
        <w:rPr>
          <w:rFonts w:ascii="Times New Roman" w:hAnsi="Times New Roman"/>
          <w:sz w:val="28"/>
          <w:szCs w:val="28"/>
        </w:rPr>
        <w:t>4</w:t>
      </w:r>
      <w:r w:rsidRPr="00F52CCD" w:rsidR="00604B1C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52CCD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F52CCD" w:rsidR="00683BF7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>не исполнена;</w:t>
      </w:r>
    </w:p>
    <w:p w:rsidR="00F37A86" w:rsidRPr="00F52CCD" w:rsidP="00EB4074" w14:paraId="70B28000" w14:textId="3FB0D2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F52CCD" w:rsidR="005B1072">
        <w:rPr>
          <w:rFonts w:ascii="Times New Roman" w:hAnsi="Times New Roman"/>
          <w:sz w:val="28"/>
          <w:szCs w:val="28"/>
        </w:rPr>
        <w:br/>
      </w:r>
      <w:r w:rsidRPr="00F52CCD">
        <w:rPr>
          <w:rFonts w:ascii="Times New Roman" w:hAnsi="Times New Roman"/>
          <w:sz w:val="28"/>
          <w:szCs w:val="28"/>
        </w:rPr>
        <w:t xml:space="preserve">от </w:t>
      </w:r>
      <w:r w:rsidR="0098714B">
        <w:rPr>
          <w:rFonts w:ascii="Times New Roman" w:hAnsi="Times New Roman"/>
          <w:sz w:val="28"/>
          <w:szCs w:val="28"/>
        </w:rPr>
        <w:t>06</w:t>
      </w:r>
      <w:r w:rsidR="00A532F8">
        <w:rPr>
          <w:rFonts w:ascii="Times New Roman" w:hAnsi="Times New Roman"/>
          <w:sz w:val="28"/>
          <w:szCs w:val="28"/>
        </w:rPr>
        <w:t xml:space="preserve"> марта</w:t>
      </w:r>
      <w:r w:rsidRPr="00F52CCD">
        <w:rPr>
          <w:rFonts w:ascii="Times New Roman" w:hAnsi="Times New Roman"/>
          <w:sz w:val="28"/>
          <w:szCs w:val="28"/>
        </w:rPr>
        <w:t xml:space="preserve"> 202</w:t>
      </w:r>
      <w:r w:rsidRPr="00F52CCD" w:rsidR="00AD6362">
        <w:rPr>
          <w:rFonts w:ascii="Times New Roman" w:hAnsi="Times New Roman"/>
          <w:sz w:val="28"/>
          <w:szCs w:val="28"/>
        </w:rPr>
        <w:t>5</w:t>
      </w:r>
      <w:r w:rsidRPr="00F52CCD" w:rsidR="006A403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F52CCD" w:rsidR="005B1072">
        <w:rPr>
          <w:rFonts w:ascii="Times New Roman" w:hAnsi="Times New Roman"/>
          <w:sz w:val="28"/>
          <w:szCs w:val="28"/>
        </w:rPr>
        <w:t xml:space="preserve">директором </w:t>
      </w:r>
      <w:r w:rsidRPr="00F52CCD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98714B" w:rsidR="0098714B">
        <w:rPr>
          <w:rFonts w:ascii="Times New Roman" w:hAnsi="Times New Roman"/>
          <w:sz w:val="28"/>
          <w:szCs w:val="28"/>
        </w:rPr>
        <w:t>Шишкин А.Д.</w:t>
      </w:r>
    </w:p>
    <w:p w:rsidR="007930C7" w:rsidRPr="00F52CCD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F52CCD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F52CCD" w:rsidP="00EB4074" w14:paraId="1FB6909C" w14:textId="57A79C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F52CCD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2F8" w:rsidR="00A532F8">
        <w:rPr>
          <w:rFonts w:ascii="Times New Roman" w:hAnsi="Times New Roman"/>
          <w:sz w:val="28"/>
          <w:szCs w:val="28"/>
        </w:rPr>
        <w:t xml:space="preserve">директора </w:t>
      </w:r>
      <w:r w:rsidRPr="0098714B" w:rsidR="0098714B">
        <w:rPr>
          <w:rFonts w:ascii="Times New Roman" w:hAnsi="Times New Roman"/>
          <w:sz w:val="28"/>
          <w:szCs w:val="28"/>
        </w:rPr>
        <w:t>ООО «Кадр Оптима»</w:t>
      </w:r>
      <w:r w:rsidRPr="00A532F8" w:rsidR="00A532F8">
        <w:rPr>
          <w:rFonts w:ascii="Times New Roman" w:hAnsi="Times New Roman"/>
          <w:sz w:val="28"/>
          <w:szCs w:val="28"/>
        </w:rPr>
        <w:t xml:space="preserve"> </w:t>
      </w:r>
      <w:r w:rsidR="005C4013">
        <w:rPr>
          <w:rFonts w:ascii="Times New Roman" w:hAnsi="Times New Roman"/>
          <w:sz w:val="28"/>
          <w:szCs w:val="28"/>
        </w:rPr>
        <w:t>Шишкина А.Д.</w:t>
      </w:r>
      <w:r w:rsidRPr="00F52CCD" w:rsidR="00F37A86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F52CCD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F52CCD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RPr="00F52CCD" w:rsidP="00EB4074" w14:paraId="7478CD2F" w14:textId="161A95BB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а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  <w:r w:rsidRPr="00F52CCD">
        <w:rPr>
          <w:rFonts w:ascii="Times New Roman" w:hAnsi="Times New Roman"/>
          <w:sz w:val="28"/>
          <w:szCs w:val="28"/>
        </w:rPr>
        <w:t xml:space="preserve">,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</w:t>
      </w:r>
      <w:r w:rsidR="0051014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98714B" w:rsidR="0098714B">
        <w:rPr>
          <w:rFonts w:ascii="Times New Roman" w:hAnsi="Times New Roman"/>
          <w:sz w:val="28"/>
          <w:szCs w:val="28"/>
        </w:rPr>
        <w:t>Шишкин</w:t>
      </w:r>
      <w:r w:rsidR="0098714B">
        <w:rPr>
          <w:rFonts w:ascii="Times New Roman" w:hAnsi="Times New Roman"/>
          <w:sz w:val="28"/>
          <w:szCs w:val="28"/>
        </w:rPr>
        <w:t>у</w:t>
      </w:r>
      <w:r w:rsidRPr="0098714B" w:rsidR="0098714B">
        <w:rPr>
          <w:rFonts w:ascii="Times New Roman" w:hAnsi="Times New Roman"/>
          <w:sz w:val="28"/>
          <w:szCs w:val="28"/>
        </w:rPr>
        <w:t xml:space="preserve"> А.Д.</w:t>
      </w:r>
      <w:r w:rsidR="0098714B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F52CCD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F52CCD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>ПОСТАНОВИЛ:</w:t>
      </w:r>
    </w:p>
    <w:p w:rsidR="007930C7" w:rsidRPr="00F52CCD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F52CCD" w:rsidP="00F52CCD" w14:paraId="0CD60ABE" w14:textId="344E3A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406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14B" w:rsidR="0098714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Pr="0098714B" w:rsidR="0098714B">
        <w:rPr>
          <w:rFonts w:ascii="Times New Roman" w:hAnsi="Times New Roman"/>
          <w:sz w:val="28"/>
          <w:szCs w:val="28"/>
        </w:rPr>
        <w:t>Оптима</w:t>
      </w:r>
      <w:r w:rsidRPr="0098714B" w:rsidR="0098714B">
        <w:rPr>
          <w:rFonts w:ascii="Times New Roman" w:hAnsi="Times New Roman"/>
          <w:sz w:val="28"/>
          <w:szCs w:val="28"/>
        </w:rPr>
        <w:t xml:space="preserve">» Шишкина </w:t>
      </w:r>
      <w:r w:rsidR="00D60D09">
        <w:rPr>
          <w:rFonts w:ascii="Times New Roman" w:hAnsi="Times New Roman"/>
          <w:sz w:val="28"/>
          <w:szCs w:val="28"/>
        </w:rPr>
        <w:t>АД</w:t>
      </w:r>
      <w:r w:rsidRPr="00F52CCD" w:rsidR="00F52CCD">
        <w:rPr>
          <w:rFonts w:ascii="Times New Roman" w:hAnsi="Times New Roman"/>
          <w:sz w:val="28"/>
          <w:szCs w:val="28"/>
        </w:rPr>
        <w:t xml:space="preserve"> 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F52CCD">
        <w:rPr>
          <w:rFonts w:ascii="Times New Roman" w:hAnsi="Times New Roman"/>
          <w:sz w:val="28"/>
          <w:szCs w:val="28"/>
        </w:rPr>
        <w:t>виновн</w:t>
      </w:r>
      <w:r w:rsidR="004061DB">
        <w:rPr>
          <w:rFonts w:ascii="Times New Roman" w:hAnsi="Times New Roman"/>
          <w:sz w:val="28"/>
          <w:szCs w:val="28"/>
        </w:rPr>
        <w:t>ым</w:t>
      </w:r>
      <w:r w:rsidRPr="00F52CC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F52CC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F52CC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F52CCD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CC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F52CCD" w:rsidR="00AD6362">
        <w:rPr>
          <w:rFonts w:ascii="Times New Roman" w:hAnsi="Times New Roman"/>
          <w:sz w:val="28"/>
          <w:szCs w:val="28"/>
        </w:rPr>
        <w:t>дней</w:t>
      </w:r>
      <w:r w:rsidRPr="00F52CC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RPr="00F52CCD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F50" w:rsidP="00654F50" w14:paraId="057DFA7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54F50" w:rsidP="00654F50" w14:paraId="4CFD5428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DB2CFA" w:rsidP="00654F50" w14:paraId="5A95A73E" w14:textId="211CAA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D09" w:rsidP="00D60D09" w14:paraId="30271DE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D60D09" w:rsidRPr="00F52CCD" w:rsidP="00654F50" w14:paraId="63C3015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737A4F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D09">
          <w:rPr>
            <w:noProof/>
          </w:rPr>
          <w:t>3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D7020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86983"/>
    <w:rsid w:val="001A3A78"/>
    <w:rsid w:val="001B19CD"/>
    <w:rsid w:val="001C0616"/>
    <w:rsid w:val="001C69C5"/>
    <w:rsid w:val="001D615D"/>
    <w:rsid w:val="001E273E"/>
    <w:rsid w:val="001E3EAB"/>
    <w:rsid w:val="001F7224"/>
    <w:rsid w:val="001F7D34"/>
    <w:rsid w:val="00234449"/>
    <w:rsid w:val="00243AA6"/>
    <w:rsid w:val="00244EC2"/>
    <w:rsid w:val="00261CB2"/>
    <w:rsid w:val="00275D25"/>
    <w:rsid w:val="002D719C"/>
    <w:rsid w:val="002E4894"/>
    <w:rsid w:val="002E54E1"/>
    <w:rsid w:val="002F4AFC"/>
    <w:rsid w:val="0032767B"/>
    <w:rsid w:val="003377B1"/>
    <w:rsid w:val="003521C8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2662"/>
    <w:rsid w:val="003F3E96"/>
    <w:rsid w:val="0040015B"/>
    <w:rsid w:val="004061DB"/>
    <w:rsid w:val="00421786"/>
    <w:rsid w:val="00431AEF"/>
    <w:rsid w:val="00437AB1"/>
    <w:rsid w:val="00441CE9"/>
    <w:rsid w:val="00457E7D"/>
    <w:rsid w:val="004807ED"/>
    <w:rsid w:val="00497D0C"/>
    <w:rsid w:val="004A1087"/>
    <w:rsid w:val="004C27A4"/>
    <w:rsid w:val="00510147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B1072"/>
    <w:rsid w:val="005C4013"/>
    <w:rsid w:val="005D00B4"/>
    <w:rsid w:val="005F003B"/>
    <w:rsid w:val="005F40A1"/>
    <w:rsid w:val="00604B1C"/>
    <w:rsid w:val="00614F64"/>
    <w:rsid w:val="006510E2"/>
    <w:rsid w:val="00654F50"/>
    <w:rsid w:val="006732D2"/>
    <w:rsid w:val="00673C40"/>
    <w:rsid w:val="00683BF7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2105F"/>
    <w:rsid w:val="00860817"/>
    <w:rsid w:val="00884541"/>
    <w:rsid w:val="00893C9D"/>
    <w:rsid w:val="008A0183"/>
    <w:rsid w:val="008D08DC"/>
    <w:rsid w:val="008D1E12"/>
    <w:rsid w:val="008E28AD"/>
    <w:rsid w:val="008F032B"/>
    <w:rsid w:val="00920F62"/>
    <w:rsid w:val="0094550D"/>
    <w:rsid w:val="0098714B"/>
    <w:rsid w:val="009912B3"/>
    <w:rsid w:val="009A74DE"/>
    <w:rsid w:val="009C7F04"/>
    <w:rsid w:val="009E469D"/>
    <w:rsid w:val="009E4D10"/>
    <w:rsid w:val="00A1386D"/>
    <w:rsid w:val="00A31EB3"/>
    <w:rsid w:val="00A33985"/>
    <w:rsid w:val="00A4524A"/>
    <w:rsid w:val="00A532F8"/>
    <w:rsid w:val="00A56AC6"/>
    <w:rsid w:val="00A632EC"/>
    <w:rsid w:val="00A834FD"/>
    <w:rsid w:val="00AB743A"/>
    <w:rsid w:val="00AC1050"/>
    <w:rsid w:val="00AC1922"/>
    <w:rsid w:val="00AC6245"/>
    <w:rsid w:val="00AD1D21"/>
    <w:rsid w:val="00AD3B43"/>
    <w:rsid w:val="00AD6362"/>
    <w:rsid w:val="00AE4B28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0318"/>
    <w:rsid w:val="00C153C4"/>
    <w:rsid w:val="00C23CD2"/>
    <w:rsid w:val="00C276BC"/>
    <w:rsid w:val="00C34B00"/>
    <w:rsid w:val="00C476F8"/>
    <w:rsid w:val="00C67D70"/>
    <w:rsid w:val="00C7285C"/>
    <w:rsid w:val="00C75465"/>
    <w:rsid w:val="00C94A07"/>
    <w:rsid w:val="00CA3350"/>
    <w:rsid w:val="00CD29AC"/>
    <w:rsid w:val="00CF34F5"/>
    <w:rsid w:val="00CF6014"/>
    <w:rsid w:val="00D261BF"/>
    <w:rsid w:val="00D26385"/>
    <w:rsid w:val="00D271C2"/>
    <w:rsid w:val="00D46511"/>
    <w:rsid w:val="00D508B8"/>
    <w:rsid w:val="00D50AA1"/>
    <w:rsid w:val="00D60D09"/>
    <w:rsid w:val="00D703E8"/>
    <w:rsid w:val="00D70840"/>
    <w:rsid w:val="00D76C40"/>
    <w:rsid w:val="00D961C3"/>
    <w:rsid w:val="00DB2CFA"/>
    <w:rsid w:val="00DC5743"/>
    <w:rsid w:val="00DC70FD"/>
    <w:rsid w:val="00DD6651"/>
    <w:rsid w:val="00DF0DD4"/>
    <w:rsid w:val="00DF1D15"/>
    <w:rsid w:val="00DF449E"/>
    <w:rsid w:val="00E1133C"/>
    <w:rsid w:val="00E249B8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2CCD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